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53F63" w14:textId="77777777" w:rsidR="00C565A3" w:rsidRPr="00D23A4F" w:rsidRDefault="002E190D" w:rsidP="0013295C">
      <w:pPr>
        <w:jc w:val="center"/>
        <w:rPr>
          <w:b/>
          <w:sz w:val="32"/>
        </w:rPr>
      </w:pPr>
      <w:r>
        <w:rPr>
          <w:b/>
          <w:sz w:val="32"/>
        </w:rPr>
        <w:t>W</w:t>
      </w:r>
      <w:r w:rsidR="0013295C" w:rsidRPr="00D23A4F">
        <w:rPr>
          <w:b/>
          <w:sz w:val="32"/>
        </w:rPr>
        <w:t>ilson Borough Planning Commission</w:t>
      </w:r>
    </w:p>
    <w:p w14:paraId="4F1DA875" w14:textId="77777777" w:rsidR="0013295C" w:rsidRPr="00D23A4F" w:rsidRDefault="0013295C" w:rsidP="0013295C">
      <w:pPr>
        <w:jc w:val="center"/>
        <w:rPr>
          <w:b/>
          <w:sz w:val="32"/>
        </w:rPr>
      </w:pPr>
      <w:r w:rsidRPr="00D23A4F">
        <w:rPr>
          <w:b/>
          <w:sz w:val="32"/>
        </w:rPr>
        <w:t>Agenda</w:t>
      </w:r>
    </w:p>
    <w:p w14:paraId="3FD47522" w14:textId="1D91290B" w:rsidR="0013295C" w:rsidRPr="00D23A4F" w:rsidRDefault="0013295C" w:rsidP="0013295C">
      <w:pPr>
        <w:jc w:val="center"/>
        <w:rPr>
          <w:b/>
          <w:sz w:val="32"/>
        </w:rPr>
      </w:pPr>
      <w:r w:rsidRPr="00D23A4F">
        <w:rPr>
          <w:b/>
          <w:sz w:val="32"/>
        </w:rPr>
        <w:t>Tuesday</w:t>
      </w:r>
      <w:r w:rsidR="009D3075">
        <w:rPr>
          <w:b/>
          <w:sz w:val="32"/>
        </w:rPr>
        <w:t>,</w:t>
      </w:r>
      <w:r w:rsidRPr="00D23A4F">
        <w:rPr>
          <w:b/>
          <w:sz w:val="32"/>
        </w:rPr>
        <w:t xml:space="preserve"> </w:t>
      </w:r>
      <w:r w:rsidR="00D751F9">
        <w:rPr>
          <w:b/>
          <w:sz w:val="32"/>
        </w:rPr>
        <w:t>April 16, 2019</w:t>
      </w:r>
    </w:p>
    <w:p w14:paraId="549E7104" w14:textId="77777777" w:rsidR="0013295C" w:rsidRPr="00D23A4F" w:rsidRDefault="0013295C" w:rsidP="0013295C">
      <w:pPr>
        <w:jc w:val="center"/>
        <w:rPr>
          <w:b/>
          <w:sz w:val="32"/>
        </w:rPr>
      </w:pPr>
      <w:r w:rsidRPr="00D23A4F">
        <w:rPr>
          <w:b/>
          <w:sz w:val="32"/>
        </w:rPr>
        <w:t>7:00 PM</w:t>
      </w:r>
    </w:p>
    <w:p w14:paraId="5D629439" w14:textId="77777777" w:rsidR="0013295C" w:rsidRPr="00D23A4F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Call to Order</w:t>
      </w:r>
    </w:p>
    <w:p w14:paraId="29DD2C85" w14:textId="77777777" w:rsidR="0013295C" w:rsidRPr="00D23A4F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Roll Call</w:t>
      </w:r>
    </w:p>
    <w:p w14:paraId="2501ADAE" w14:textId="77777777" w:rsidR="0013295C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Approval of Minutes</w:t>
      </w:r>
    </w:p>
    <w:p w14:paraId="4C70AB00" w14:textId="77777777" w:rsidR="0013295C" w:rsidRPr="00D23A4F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Communications</w:t>
      </w:r>
    </w:p>
    <w:p w14:paraId="195D0115" w14:textId="77777777" w:rsidR="0013295C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Presentation(s):</w:t>
      </w:r>
    </w:p>
    <w:p w14:paraId="1FFF538E" w14:textId="752BAB3B" w:rsidR="00DD0029" w:rsidRDefault="00D751F9" w:rsidP="00DD0029">
      <w:pPr>
        <w:pStyle w:val="ListParagraph"/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Conditional Use for New Cingular Wireless.</w:t>
      </w:r>
    </w:p>
    <w:p w14:paraId="1DF828AE" w14:textId="19C3F1F3" w:rsidR="00D751F9" w:rsidRDefault="00D751F9" w:rsidP="00DD0029">
      <w:pPr>
        <w:pStyle w:val="ListParagraph"/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Conditional use for Tolani Rekha LLC</w:t>
      </w:r>
    </w:p>
    <w:p w14:paraId="6F6CC55B" w14:textId="6A7475E0" w:rsidR="00D751F9" w:rsidRDefault="00D751F9" w:rsidP="00DD0029">
      <w:pPr>
        <w:pStyle w:val="ListParagraph"/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Conditional use for 1991 Northampton St LLC.</w:t>
      </w:r>
    </w:p>
    <w:p w14:paraId="213528A8" w14:textId="77777777" w:rsidR="004C0DE1" w:rsidRPr="00D23A4F" w:rsidRDefault="004C0DE1" w:rsidP="004C0DE1">
      <w:pPr>
        <w:pStyle w:val="ListParagraph"/>
        <w:spacing w:after="0" w:line="240" w:lineRule="auto"/>
        <w:ind w:left="1440"/>
        <w:rPr>
          <w:sz w:val="32"/>
        </w:rPr>
      </w:pPr>
    </w:p>
    <w:p w14:paraId="0F65861B" w14:textId="2754DBE3" w:rsidR="0013295C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D23A4F">
        <w:rPr>
          <w:sz w:val="32"/>
        </w:rPr>
        <w:t>Deferred Business</w:t>
      </w:r>
    </w:p>
    <w:p w14:paraId="7D846B34" w14:textId="252132D4" w:rsidR="00D751F9" w:rsidRPr="00D751F9" w:rsidRDefault="00D751F9" w:rsidP="00D751F9">
      <w:pPr>
        <w:spacing w:line="480" w:lineRule="auto"/>
        <w:ind w:left="360"/>
        <w:rPr>
          <w:sz w:val="32"/>
        </w:rPr>
      </w:pPr>
      <w:r w:rsidRPr="00D751F9">
        <w:rPr>
          <w:sz w:val="32"/>
        </w:rPr>
        <w:t>NONE</w:t>
      </w:r>
      <w:bookmarkStart w:id="0" w:name="_GoBack"/>
      <w:bookmarkEnd w:id="0"/>
    </w:p>
    <w:p w14:paraId="44D681D1" w14:textId="77777777" w:rsidR="00260D5D" w:rsidRDefault="0013295C" w:rsidP="0013295C">
      <w:pPr>
        <w:pStyle w:val="ListParagraph"/>
        <w:numPr>
          <w:ilvl w:val="0"/>
          <w:numId w:val="1"/>
        </w:numPr>
        <w:spacing w:line="480" w:lineRule="auto"/>
        <w:rPr>
          <w:sz w:val="32"/>
        </w:rPr>
      </w:pPr>
      <w:r w:rsidRPr="00260D5D">
        <w:rPr>
          <w:sz w:val="32"/>
        </w:rPr>
        <w:t>New Business</w:t>
      </w:r>
    </w:p>
    <w:p w14:paraId="743EF7C1" w14:textId="77777777" w:rsidR="0013295C" w:rsidRDefault="0013295C" w:rsidP="00260D5D">
      <w:pPr>
        <w:pStyle w:val="ListParagraph"/>
        <w:numPr>
          <w:ilvl w:val="0"/>
          <w:numId w:val="1"/>
        </w:numPr>
        <w:spacing w:line="480" w:lineRule="auto"/>
      </w:pPr>
      <w:r w:rsidRPr="00260D5D">
        <w:rPr>
          <w:sz w:val="32"/>
        </w:rPr>
        <w:t>Adjournment</w:t>
      </w:r>
    </w:p>
    <w:sectPr w:rsidR="0013295C" w:rsidSect="00C5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2F3"/>
    <w:multiLevelType w:val="hybridMultilevel"/>
    <w:tmpl w:val="DB04B9B0"/>
    <w:lvl w:ilvl="0" w:tplc="4218EB4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5C"/>
    <w:rsid w:val="0013295C"/>
    <w:rsid w:val="00142C46"/>
    <w:rsid w:val="001F46F9"/>
    <w:rsid w:val="00260D5D"/>
    <w:rsid w:val="002847F0"/>
    <w:rsid w:val="002A0664"/>
    <w:rsid w:val="002E190D"/>
    <w:rsid w:val="00384C59"/>
    <w:rsid w:val="00410CB1"/>
    <w:rsid w:val="004C0DE1"/>
    <w:rsid w:val="00561E46"/>
    <w:rsid w:val="005A7D0B"/>
    <w:rsid w:val="00687D42"/>
    <w:rsid w:val="006C1652"/>
    <w:rsid w:val="006F5625"/>
    <w:rsid w:val="00702EF2"/>
    <w:rsid w:val="0070389B"/>
    <w:rsid w:val="007512C2"/>
    <w:rsid w:val="009239CA"/>
    <w:rsid w:val="009D3075"/>
    <w:rsid w:val="00AF16F1"/>
    <w:rsid w:val="00C565A3"/>
    <w:rsid w:val="00D23A4F"/>
    <w:rsid w:val="00D751F9"/>
    <w:rsid w:val="00DD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3DA9"/>
  <w15:docId w15:val="{312ED554-C7DD-4462-BCE9-6399C287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2019-04-16T15:05:00Z</cp:lastPrinted>
  <dcterms:created xsi:type="dcterms:W3CDTF">2019-04-16T15:07:00Z</dcterms:created>
  <dcterms:modified xsi:type="dcterms:W3CDTF">2019-04-16T15:07:00Z</dcterms:modified>
</cp:coreProperties>
</file>