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06BF" w14:textId="77777777" w:rsidR="005D1FCB" w:rsidRDefault="00121A71" w:rsidP="0002068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DBA2F" wp14:editId="164C6D07">
                <wp:simplePos x="0" y="0"/>
                <wp:positionH relativeFrom="column">
                  <wp:posOffset>3790950</wp:posOffset>
                </wp:positionH>
                <wp:positionV relativeFrom="paragraph">
                  <wp:posOffset>7308850</wp:posOffset>
                </wp:positionV>
                <wp:extent cx="2633980" cy="1014730"/>
                <wp:effectExtent l="0" t="0" r="13970" b="139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980" cy="10147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3B146" w14:textId="77777777" w:rsidR="006E3AD9" w:rsidRPr="00356965" w:rsidRDefault="00706B01" w:rsidP="001F20C5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</w:pPr>
                            <w:r w:rsidRPr="00356965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>SLF m</w:t>
                            </w:r>
                            <w:r w:rsidR="006E3AD9" w:rsidRPr="00356965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>aterial giveaway runs from May 15</w:t>
                            </w:r>
                            <w:r w:rsidR="006E3AD9" w:rsidRPr="00356965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</w:p>
                          <w:p w14:paraId="34D496EF" w14:textId="77777777" w:rsidR="001F20C5" w:rsidRPr="00356965" w:rsidRDefault="00706B01" w:rsidP="001F20C5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</w:pPr>
                            <w:r w:rsidRPr="00356965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 xml:space="preserve"> to October 1</w:t>
                            </w:r>
                            <w:r w:rsidRPr="00356965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356965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 xml:space="preserve"> (or until supplies run out)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BA2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98.5pt;margin-top:575.5pt;width:207.4pt;height:7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" fillcolor="#f4b083 [1941]" strokeweight=".5pt">
                <v:textbox>
                  <w:txbxContent>
                    <w:p w14:paraId="3AA3B146" w14:textId="77777777" w:rsidR="006E3AD9" w:rsidRPr="00356965" w:rsidRDefault="00706B01" w:rsidP="001F20C5">
                      <w:pPr>
                        <w:jc w:val="center"/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</w:pPr>
                      <w:r w:rsidRPr="00356965"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>SLF m</w:t>
                      </w:r>
                      <w:r w:rsidR="006E3AD9" w:rsidRPr="00356965"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>aterial giveaway runs from May 15</w:t>
                      </w:r>
                      <w:r w:rsidR="006E3AD9" w:rsidRPr="00356965">
                        <w:rPr>
                          <w:rFonts w:ascii="Bahnschrift Light" w:hAnsi="Bahnschrift Ligh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</w:p>
                    <w:p w14:paraId="34D496EF" w14:textId="77777777" w:rsidR="001F20C5" w:rsidRPr="00356965" w:rsidRDefault="00706B01" w:rsidP="001F20C5">
                      <w:pPr>
                        <w:jc w:val="center"/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</w:pPr>
                      <w:r w:rsidRPr="00356965"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 xml:space="preserve"> to October 1</w:t>
                      </w:r>
                      <w:r w:rsidRPr="00356965">
                        <w:rPr>
                          <w:rFonts w:ascii="Bahnschrift Light" w:hAnsi="Bahnschrift Light"/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356965"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 xml:space="preserve"> (or until supplies run out)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F51C1" wp14:editId="39F01309">
                <wp:simplePos x="0" y="0"/>
                <wp:positionH relativeFrom="column">
                  <wp:posOffset>3803650</wp:posOffset>
                </wp:positionH>
                <wp:positionV relativeFrom="paragraph">
                  <wp:posOffset>4050665</wp:posOffset>
                </wp:positionV>
                <wp:extent cx="2634615" cy="3416968"/>
                <wp:effectExtent l="0" t="0" r="13335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3416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5D784" w14:textId="77777777" w:rsidR="00413F7B" w:rsidRDefault="00413F7B"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A82A3C" wp14:editId="76691E94">
                                  <wp:extent cx="1226093" cy="1491916"/>
                                  <wp:effectExtent l="0" t="0" r="0" b="0"/>
                                  <wp:docPr id="5" name="Picture 5" descr="Image result for Spotted Lantern Fly Nymph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Spotted Lantern Fly Nymph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4570" cy="1660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3F9C"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C70B5A" wp14:editId="240B51A4">
                                  <wp:extent cx="1205230" cy="1503947"/>
                                  <wp:effectExtent l="0" t="0" r="0" b="1270"/>
                                  <wp:docPr id="6" name="Picture 6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885" cy="1657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3F9C"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47C12A" wp14:editId="18CA5821">
                                  <wp:extent cx="2508993" cy="1708485"/>
                                  <wp:effectExtent l="0" t="0" r="5715" b="6350"/>
                                  <wp:docPr id="10" name="Picture 10" descr="Image result for Spotted Lantern Fly Tree Tape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Spotted Lantern Fly Tree Tape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001" cy="177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51C1" id="Text Box 12" o:spid="_x0000_s1027" type="#_x0000_t202" style="position:absolute;left:0;text-align:left;margin-left:299.5pt;margin-top:318.95pt;width:207.45pt;height:26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" fillcolor="white [3201]" strokeweight=".5pt">
                <v:textbox>
                  <w:txbxContent>
                    <w:p w14:paraId="0995D784" w14:textId="77777777" w:rsidR="00413F7B" w:rsidRDefault="00413F7B"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</w:rPr>
                        <w:drawing>
                          <wp:inline distT="0" distB="0" distL="0" distR="0" wp14:anchorId="48A82A3C" wp14:editId="76691E94">
                            <wp:extent cx="1226093" cy="1491916"/>
                            <wp:effectExtent l="0" t="0" r="0" b="0"/>
                            <wp:docPr id="5" name="Picture 5" descr="Image result for Spotted Lantern Fly Nymph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Spotted Lantern Fly Nymph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4570" cy="1660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3F9C"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</w:rPr>
                        <w:drawing>
                          <wp:inline distT="0" distB="0" distL="0" distR="0" wp14:anchorId="39C70B5A" wp14:editId="240B51A4">
                            <wp:extent cx="1205230" cy="1503947"/>
                            <wp:effectExtent l="0" t="0" r="0" b="1270"/>
                            <wp:docPr id="6" name="Picture 6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885" cy="1657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3F9C"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</w:rPr>
                        <w:drawing>
                          <wp:inline distT="0" distB="0" distL="0" distR="0" wp14:anchorId="6147C12A" wp14:editId="18CA5821">
                            <wp:extent cx="2508993" cy="1708485"/>
                            <wp:effectExtent l="0" t="0" r="5715" b="6350"/>
                            <wp:docPr id="10" name="Picture 10" descr="Image result for Spotted Lantern Fly Tree Tape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Spotted Lantern Fly Tree Tape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001" cy="177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70368" wp14:editId="6FEA7D07">
                <wp:simplePos x="0" y="0"/>
                <wp:positionH relativeFrom="column">
                  <wp:posOffset>3838575</wp:posOffset>
                </wp:positionH>
                <wp:positionV relativeFrom="paragraph">
                  <wp:posOffset>2108200</wp:posOffset>
                </wp:positionV>
                <wp:extent cx="2553335" cy="1876425"/>
                <wp:effectExtent l="38100" t="38100" r="37465" b="476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335" cy="1876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06E59" w14:textId="77777777" w:rsidR="00B51F85" w:rsidRDefault="00B51F85" w:rsidP="00B51F85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color w:val="1F4E79" w:themeColor="accent1" w:themeShade="80"/>
                              </w:rPr>
                            </w:pPr>
                            <w:r w:rsidRPr="0002068C">
                              <w:rPr>
                                <w:rFonts w:ascii="Bahnschrift Light" w:hAnsi="Bahnschrift Light"/>
                                <w:b/>
                                <w:color w:val="1F4E79" w:themeColor="accent1" w:themeShade="80"/>
                              </w:rPr>
                              <w:t>For more information or to arrange a pickup date/time please use the contact information below.</w:t>
                            </w:r>
                          </w:p>
                          <w:p w14:paraId="43A62F8A" w14:textId="77777777" w:rsidR="0002068C" w:rsidRPr="006E3AD9" w:rsidRDefault="0002068C" w:rsidP="00B51F85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597A877D" w14:textId="77777777" w:rsidR="006E3AD9" w:rsidRDefault="00394322" w:rsidP="00B51F85">
                            <w:r w:rsidRPr="00B51F85">
                              <w:rPr>
                                <w:b/>
                                <w:color w:val="002060"/>
                              </w:rPr>
                              <w:t>Contact Name</w:t>
                            </w:r>
                            <w:r w:rsidRPr="00B51F85">
                              <w:rPr>
                                <w:b/>
                              </w:rPr>
                              <w:t>:</w:t>
                            </w:r>
                            <w:r w:rsidR="006E3AD9">
                              <w:rPr>
                                <w:b/>
                              </w:rPr>
                              <w:t xml:space="preserve"> </w:t>
                            </w:r>
                            <w:r w:rsidR="006E3AD9" w:rsidRPr="006E3AD9">
                              <w:t>Dion Campbell</w:t>
                            </w:r>
                          </w:p>
                          <w:p w14:paraId="4CACB5C1" w14:textId="77777777" w:rsidR="00394322" w:rsidRPr="00B51F85" w:rsidRDefault="00B51F85" w:rsidP="00B51F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NCCD </w:t>
                            </w:r>
                            <w:r w:rsidR="006E3AD9">
                              <w:t>District Manager</w:t>
                            </w:r>
                          </w:p>
                          <w:p w14:paraId="18C583CF" w14:textId="77777777" w:rsidR="00B51F85" w:rsidRDefault="00B51F85" w:rsidP="006E3AD9">
                            <w:pPr>
                              <w:spacing w:before="120" w:after="120"/>
                            </w:pPr>
                            <w:r w:rsidRPr="00B51F85">
                              <w:rPr>
                                <w:b/>
                                <w:color w:val="002060"/>
                              </w:rPr>
                              <w:t>Phone:</w:t>
                            </w:r>
                            <w:r w:rsidRPr="00B51F85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6E3AD9">
                              <w:t>610-829-6284</w:t>
                            </w:r>
                          </w:p>
                          <w:p w14:paraId="6C5E55BE" w14:textId="77777777" w:rsidR="00B51F85" w:rsidRPr="00394322" w:rsidRDefault="00B51F85" w:rsidP="006E3AD9">
                            <w:r w:rsidRPr="00B51F85">
                              <w:rPr>
                                <w:b/>
                                <w:color w:val="002060"/>
                              </w:rPr>
                              <w:t>Email:</w:t>
                            </w:r>
                            <w:r w:rsidRPr="00B51F85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6E3AD9" w:rsidRPr="006E3AD9">
                              <w:t>dcampbell</w:t>
                            </w:r>
                            <w:r w:rsidRPr="006E3AD9">
                              <w:rPr>
                                <w:sz w:val="20"/>
                                <w:szCs w:val="20"/>
                              </w:rPr>
                              <w:t>@nor</w:t>
                            </w:r>
                            <w:r w:rsidR="006E3AD9" w:rsidRPr="006E3AD9">
                              <w:rPr>
                                <w:sz w:val="20"/>
                                <w:szCs w:val="20"/>
                              </w:rPr>
                              <w:t>copa.gov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0368" id="Text Box 3" o:spid="_x0000_s1028" type="#_x0000_t202" style="position:absolute;left:0;text-align:left;margin-left:302.25pt;margin-top:166pt;width:201.05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" fillcolor="#ffe599 [1303]" strokecolor="#1f4d78 [1604]" strokeweight="6pt">
                <v:textbox>
                  <w:txbxContent>
                    <w:p w14:paraId="57506E59" w14:textId="77777777" w:rsidR="00B51F85" w:rsidRDefault="00B51F85" w:rsidP="00B51F85">
                      <w:pPr>
                        <w:jc w:val="center"/>
                        <w:rPr>
                          <w:rFonts w:ascii="Bahnschrift Light" w:hAnsi="Bahnschrift Light"/>
                          <w:b/>
                          <w:color w:val="1F4E79" w:themeColor="accent1" w:themeShade="80"/>
                        </w:rPr>
                      </w:pPr>
                      <w:r w:rsidRPr="0002068C">
                        <w:rPr>
                          <w:rFonts w:ascii="Bahnschrift Light" w:hAnsi="Bahnschrift Light"/>
                          <w:b/>
                          <w:color w:val="1F4E79" w:themeColor="accent1" w:themeShade="80"/>
                        </w:rPr>
                        <w:t>For more information or to arrange a pickup date/time please use the contact information below.</w:t>
                      </w:r>
                    </w:p>
                    <w:p w14:paraId="43A62F8A" w14:textId="77777777" w:rsidR="0002068C" w:rsidRPr="006E3AD9" w:rsidRDefault="0002068C" w:rsidP="00B51F85">
                      <w:pPr>
                        <w:jc w:val="center"/>
                        <w:rPr>
                          <w:rFonts w:ascii="Bahnschrift Light" w:hAnsi="Bahnschrift Light"/>
                          <w:b/>
                          <w:color w:val="1F4E79" w:themeColor="accent1" w:themeShade="80"/>
                          <w:sz w:val="16"/>
                          <w:szCs w:val="16"/>
                        </w:rPr>
                      </w:pPr>
                    </w:p>
                    <w:p w14:paraId="597A877D" w14:textId="77777777" w:rsidR="006E3AD9" w:rsidRDefault="00394322" w:rsidP="00B51F85">
                      <w:r w:rsidRPr="00B51F85">
                        <w:rPr>
                          <w:b/>
                          <w:color w:val="002060"/>
                        </w:rPr>
                        <w:t>Contact Name</w:t>
                      </w:r>
                      <w:r w:rsidRPr="00B51F85">
                        <w:rPr>
                          <w:b/>
                        </w:rPr>
                        <w:t>:</w:t>
                      </w:r>
                      <w:r w:rsidR="006E3AD9">
                        <w:rPr>
                          <w:b/>
                        </w:rPr>
                        <w:t xml:space="preserve"> </w:t>
                      </w:r>
                      <w:r w:rsidR="006E3AD9" w:rsidRPr="006E3AD9">
                        <w:t>Dion Campbell</w:t>
                      </w:r>
                    </w:p>
                    <w:p w14:paraId="4CACB5C1" w14:textId="77777777" w:rsidR="00394322" w:rsidRPr="00B51F85" w:rsidRDefault="00B51F85" w:rsidP="00B51F85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     NCCD </w:t>
                      </w:r>
                      <w:r w:rsidR="006E3AD9">
                        <w:t>District Manager</w:t>
                      </w:r>
                    </w:p>
                    <w:p w14:paraId="18C583CF" w14:textId="77777777" w:rsidR="00B51F85" w:rsidRDefault="00B51F85" w:rsidP="006E3AD9">
                      <w:pPr>
                        <w:spacing w:before="120" w:after="120"/>
                      </w:pPr>
                      <w:r w:rsidRPr="00B51F85">
                        <w:rPr>
                          <w:b/>
                          <w:color w:val="002060"/>
                        </w:rPr>
                        <w:t>Phone:</w:t>
                      </w:r>
                      <w:r w:rsidRPr="00B51F85">
                        <w:rPr>
                          <w:color w:val="002060"/>
                        </w:rPr>
                        <w:t xml:space="preserve"> </w:t>
                      </w:r>
                      <w:r w:rsidR="006E3AD9">
                        <w:t>610-829-6284</w:t>
                      </w:r>
                    </w:p>
                    <w:p w14:paraId="6C5E55BE" w14:textId="77777777" w:rsidR="00B51F85" w:rsidRPr="00394322" w:rsidRDefault="00B51F85" w:rsidP="006E3AD9">
                      <w:r w:rsidRPr="00B51F85">
                        <w:rPr>
                          <w:b/>
                          <w:color w:val="002060"/>
                        </w:rPr>
                        <w:t>Email:</w:t>
                      </w:r>
                      <w:r w:rsidRPr="00B51F85">
                        <w:rPr>
                          <w:color w:val="002060"/>
                        </w:rPr>
                        <w:t xml:space="preserve"> </w:t>
                      </w:r>
                      <w:r w:rsidR="006E3AD9" w:rsidRPr="006E3AD9">
                        <w:t>dcampbell</w:t>
                      </w:r>
                      <w:r w:rsidRPr="006E3AD9">
                        <w:rPr>
                          <w:sz w:val="20"/>
                          <w:szCs w:val="20"/>
                        </w:rPr>
                        <w:t>@nor</w:t>
                      </w:r>
                      <w:r w:rsidR="006E3AD9" w:rsidRPr="006E3AD9">
                        <w:rPr>
                          <w:sz w:val="20"/>
                          <w:szCs w:val="20"/>
                        </w:rPr>
                        <w:t>copa.gov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B63FE" wp14:editId="42C7B0DC">
                <wp:simplePos x="0" y="0"/>
                <wp:positionH relativeFrom="column">
                  <wp:posOffset>3790315</wp:posOffset>
                </wp:positionH>
                <wp:positionV relativeFrom="paragraph">
                  <wp:posOffset>600075</wp:posOffset>
                </wp:positionV>
                <wp:extent cx="2613025" cy="1508125"/>
                <wp:effectExtent l="0" t="0" r="1587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025" cy="150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E55ED" w14:textId="77777777" w:rsidR="0002068C" w:rsidRDefault="0002068C" w:rsidP="0002068C">
                            <w:pPr>
                              <w:jc w:val="center"/>
                            </w:pPr>
                            <w:r w:rsidRPr="0002068C">
                              <w:rPr>
                                <w:noProof/>
                              </w:rPr>
                              <w:drawing>
                                <wp:inline distT="0" distB="0" distL="0" distR="0" wp14:anchorId="25A3A4BC" wp14:editId="11F3835C">
                                  <wp:extent cx="2059883" cy="1451019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1018" cy="1494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63FE" id="Text Box 8" o:spid="_x0000_s1029" type="#_x0000_t202" style="position:absolute;left:0;text-align:left;margin-left:298.45pt;margin-top:47.25pt;width:205.75pt;height:1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" fillcolor="white [3201]" strokeweight=".5pt">
                <v:textbox>
                  <w:txbxContent>
                    <w:p w14:paraId="440E55ED" w14:textId="77777777" w:rsidR="0002068C" w:rsidRDefault="0002068C" w:rsidP="0002068C">
                      <w:pPr>
                        <w:jc w:val="center"/>
                      </w:pPr>
                      <w:r w:rsidRPr="0002068C">
                        <w:rPr>
                          <w:noProof/>
                        </w:rPr>
                        <w:drawing>
                          <wp:inline distT="0" distB="0" distL="0" distR="0" wp14:anchorId="25A3A4BC" wp14:editId="11F3835C">
                            <wp:extent cx="2059883" cy="1451019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1018" cy="1494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8BA7F" wp14:editId="7277540E">
                <wp:simplePos x="0" y="0"/>
                <wp:positionH relativeFrom="column">
                  <wp:posOffset>-470535</wp:posOffset>
                </wp:positionH>
                <wp:positionV relativeFrom="paragraph">
                  <wp:posOffset>596900</wp:posOffset>
                </wp:positionV>
                <wp:extent cx="4259580" cy="7724274"/>
                <wp:effectExtent l="0" t="0" r="2667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9580" cy="7724274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F6497" w14:textId="77777777" w:rsidR="007373C5" w:rsidRPr="00394322" w:rsidRDefault="00413F7B" w:rsidP="00FE6D56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0329B4" wp14:editId="0263AA99">
                                  <wp:extent cx="4068885" cy="3188369"/>
                                  <wp:effectExtent l="0" t="0" r="8255" b="0"/>
                                  <wp:docPr id="13" name="Picture 1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0887" cy="3236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06B01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>As the</w:t>
                            </w:r>
                            <w:r w:rsidR="00FE6D56" w:rsidRPr="00394322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 xml:space="preserve"> warm weather </w:t>
                            </w:r>
                            <w:r w:rsidR="00706B01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>arrives,</w:t>
                            </w:r>
                            <w:r w:rsidR="00FE6D56" w:rsidRPr="00394322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 xml:space="preserve"> the Spotted Lanternfly will once again be hatching out to cause havoc in our county.  </w:t>
                            </w:r>
                          </w:p>
                          <w:p w14:paraId="61B2A9D4" w14:textId="77777777" w:rsidR="007D3F9C" w:rsidRDefault="00FE6D56" w:rsidP="00FE6D56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</w:pPr>
                            <w:r w:rsidRPr="00394322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 xml:space="preserve">No need to worry, NCCD is happy to once again offer banding materials to county residents. The cost is free.  All you need to do is call or email </w:t>
                            </w:r>
                            <w:r w:rsidR="007D3F9C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>and</w:t>
                            </w:r>
                            <w:r w:rsidRPr="00394322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 xml:space="preserve"> request supplies.  </w:t>
                            </w:r>
                            <w:r w:rsidR="007373C5" w:rsidRPr="00394322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>Once the request is received, a date and time will be provided for pick up at the conservation district office</w:t>
                            </w:r>
                            <w:r w:rsidR="007D3F9C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 xml:space="preserve"> located at:</w:t>
                            </w:r>
                          </w:p>
                          <w:p w14:paraId="1E2A13F7" w14:textId="77777777" w:rsidR="007D3F9C" w:rsidRDefault="007D3F9C" w:rsidP="007D3F9C">
                            <w:pPr>
                              <w:spacing w:line="120" w:lineRule="auto"/>
                              <w:jc w:val="center"/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F4CBE6D" w14:textId="77777777" w:rsidR="007D3F9C" w:rsidRPr="007D3F9C" w:rsidRDefault="007D3F9C" w:rsidP="00FE6D56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</w:pPr>
                            <w:r w:rsidRPr="007D3F9C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 xml:space="preserve">14 Gracedale Avenue, Nazareth </w:t>
                            </w:r>
                          </w:p>
                          <w:p w14:paraId="4E323151" w14:textId="77777777" w:rsidR="0002068C" w:rsidRDefault="007D3F9C" w:rsidP="00FE6D56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D3F9C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>(Greystone Building)</w:t>
                            </w:r>
                            <w:r w:rsidR="007373C5" w:rsidRPr="007D3F9C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7373C5" w:rsidRPr="007D3F9C"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769AC278" w14:textId="77777777" w:rsidR="000E7847" w:rsidRDefault="000E7847" w:rsidP="000E7847">
                            <w:pPr>
                              <w:rPr>
                                <w:rFonts w:ascii="Bahnschrift Light" w:hAnsi="Bahnschrift Light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A2371D4" w14:textId="77777777" w:rsidR="00FE6D56" w:rsidRDefault="007D3F9C" w:rsidP="00FE6D56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E7847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NOTE: </w:t>
                            </w:r>
                            <w:r w:rsidR="00843014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A</w:t>
                            </w:r>
                            <w:r w:rsidR="00394322" w:rsidRPr="000E7847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ll pick</w:t>
                            </w:r>
                            <w:r w:rsidR="00440740" w:rsidRPr="000E7847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ups must be pre-arranged</w:t>
                            </w:r>
                            <w:r w:rsidR="00843014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 w:rsidR="00440740" w:rsidRPr="000E7847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3014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Walk-ins will </w:t>
                            </w:r>
                            <w:r w:rsidR="00843014" w:rsidRPr="00843014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 xml:space="preserve">NOT </w:t>
                            </w:r>
                            <w:r w:rsidR="00843014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be accommodated</w:t>
                            </w:r>
                            <w:r w:rsidR="00440740" w:rsidRPr="000E7847"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CD28BC9" w14:textId="77777777" w:rsidR="008A0A72" w:rsidRDefault="008A0A72" w:rsidP="00FE6D56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24497995" w14:textId="77777777" w:rsidR="008A0A72" w:rsidRPr="000E7847" w:rsidRDefault="008A0A72" w:rsidP="00FE6D56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**</w:t>
                            </w:r>
                            <w:r w:rsidRPr="008A0A72">
                              <w:rPr>
                                <w:rFonts w:ascii="Bahnschrift Light" w:hAnsi="Bahnschrift Light"/>
                                <w:b/>
                                <w:color w:val="C00000"/>
                                <w:sz w:val="28"/>
                                <w:szCs w:val="28"/>
                              </w:rPr>
                              <w:t>Identification is required</w:t>
                            </w:r>
                            <w:r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**</w:t>
                            </w:r>
                          </w:p>
                          <w:p w14:paraId="31CA219F" w14:textId="77777777" w:rsidR="00413F7B" w:rsidRPr="000E7847" w:rsidRDefault="00413F7B" w:rsidP="00FE6D56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32789818" w14:textId="77777777" w:rsidR="00413F7B" w:rsidRPr="000E7847" w:rsidRDefault="00413F7B" w:rsidP="00FE6D56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8BA7F" id="Text Box 2" o:spid="_x0000_s1030" type="#_x0000_t202" style="position:absolute;left:0;text-align:left;margin-left:-37.05pt;margin-top:47pt;width:335.4pt;height:60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" fillcolor="#ccf" strokeweight=".5pt">
                <v:textbox>
                  <w:txbxContent>
                    <w:p w14:paraId="16AF6497" w14:textId="77777777" w:rsidR="007373C5" w:rsidRPr="00394322" w:rsidRDefault="00413F7B" w:rsidP="00FE6D56">
                      <w:pPr>
                        <w:jc w:val="center"/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</w:rPr>
                        <w:drawing>
                          <wp:inline distT="0" distB="0" distL="0" distR="0" wp14:anchorId="460329B4" wp14:editId="0263AA99">
                            <wp:extent cx="4068885" cy="3188369"/>
                            <wp:effectExtent l="0" t="0" r="8255" b="0"/>
                            <wp:docPr id="13" name="Picture 13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0887" cy="3236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06B01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>As the</w:t>
                      </w:r>
                      <w:r w:rsidR="00FE6D56" w:rsidRPr="00394322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 xml:space="preserve"> warm weather </w:t>
                      </w:r>
                      <w:r w:rsidR="00706B01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>arrives,</w:t>
                      </w:r>
                      <w:r w:rsidR="00FE6D56" w:rsidRPr="00394322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 xml:space="preserve"> the Spotted Lanternfly will once again be hatching out to cause havoc in our county.  </w:t>
                      </w:r>
                    </w:p>
                    <w:p w14:paraId="61B2A9D4" w14:textId="77777777" w:rsidR="007D3F9C" w:rsidRDefault="00FE6D56" w:rsidP="00FE6D56">
                      <w:pPr>
                        <w:jc w:val="center"/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</w:pPr>
                      <w:r w:rsidRPr="00394322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 xml:space="preserve">No need to worry, NCCD is happy to once again offer banding materials to county residents. The cost is free.  All you need to do is call or email </w:t>
                      </w:r>
                      <w:r w:rsidR="007D3F9C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>and</w:t>
                      </w:r>
                      <w:r w:rsidRPr="00394322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 xml:space="preserve"> request supplies.  </w:t>
                      </w:r>
                      <w:r w:rsidR="007373C5" w:rsidRPr="00394322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>Once the request is received, a date and time will be provided for pick up at the conservation district office</w:t>
                      </w:r>
                      <w:r w:rsidR="007D3F9C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 xml:space="preserve"> located at:</w:t>
                      </w:r>
                    </w:p>
                    <w:p w14:paraId="1E2A13F7" w14:textId="77777777" w:rsidR="007D3F9C" w:rsidRDefault="007D3F9C" w:rsidP="007D3F9C">
                      <w:pPr>
                        <w:spacing w:line="120" w:lineRule="auto"/>
                        <w:jc w:val="center"/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F4CBE6D" w14:textId="77777777" w:rsidR="007D3F9C" w:rsidRPr="007D3F9C" w:rsidRDefault="007D3F9C" w:rsidP="00FE6D56">
                      <w:pPr>
                        <w:jc w:val="center"/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</w:pPr>
                      <w:r w:rsidRPr="007D3F9C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 xml:space="preserve">14 Gracedale Avenue, Nazareth </w:t>
                      </w:r>
                    </w:p>
                    <w:p w14:paraId="4E323151" w14:textId="77777777" w:rsidR="0002068C" w:rsidRDefault="007D3F9C" w:rsidP="00FE6D56">
                      <w:pPr>
                        <w:jc w:val="center"/>
                        <w:rPr>
                          <w:rFonts w:ascii="Bahnschrift Light" w:hAnsi="Bahnschrift Light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7D3F9C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>(Greystone Building)</w:t>
                      </w:r>
                      <w:r w:rsidR="007373C5" w:rsidRPr="007D3F9C">
                        <w:rPr>
                          <w:rFonts w:ascii="Bahnschrift Light" w:hAnsi="Bahnschrift Light"/>
                          <w:b/>
                          <w:sz w:val="32"/>
                          <w:szCs w:val="32"/>
                        </w:rPr>
                        <w:t xml:space="preserve">. </w:t>
                      </w:r>
                      <w:r w:rsidR="007373C5" w:rsidRPr="007D3F9C">
                        <w:rPr>
                          <w:rFonts w:ascii="Bahnschrift Light" w:hAnsi="Bahnschrift Light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769AC278" w14:textId="77777777" w:rsidR="000E7847" w:rsidRDefault="000E7847" w:rsidP="000E7847">
                      <w:pPr>
                        <w:rPr>
                          <w:rFonts w:ascii="Bahnschrift Light" w:hAnsi="Bahnschrift Light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2A2371D4" w14:textId="77777777" w:rsidR="00FE6D56" w:rsidRDefault="007D3F9C" w:rsidP="00FE6D56">
                      <w:pPr>
                        <w:jc w:val="center"/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0E7847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 xml:space="preserve">NOTE: </w:t>
                      </w:r>
                      <w:r w:rsidR="00843014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>A</w:t>
                      </w:r>
                      <w:r w:rsidR="00394322" w:rsidRPr="000E7847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>ll pick</w:t>
                      </w:r>
                      <w:r w:rsidR="00440740" w:rsidRPr="000E7847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>ups must be pre-arranged</w:t>
                      </w:r>
                      <w:r w:rsidR="00843014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>.</w:t>
                      </w:r>
                      <w:r w:rsidR="00440740" w:rsidRPr="000E7847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843014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 xml:space="preserve">Walk-ins will </w:t>
                      </w:r>
                      <w:r w:rsidR="00843014" w:rsidRPr="00843014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  <w:u w:val="single"/>
                        </w:rPr>
                        <w:t xml:space="preserve">NOT </w:t>
                      </w:r>
                      <w:r w:rsidR="00843014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>be accommodated</w:t>
                      </w:r>
                      <w:r w:rsidR="00440740" w:rsidRPr="000E7847"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14:paraId="2CD28BC9" w14:textId="77777777" w:rsidR="008A0A72" w:rsidRDefault="008A0A72" w:rsidP="00FE6D56">
                      <w:pPr>
                        <w:jc w:val="center"/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</w:p>
                    <w:p w14:paraId="24497995" w14:textId="77777777" w:rsidR="008A0A72" w:rsidRPr="000E7847" w:rsidRDefault="008A0A72" w:rsidP="00FE6D56">
                      <w:pPr>
                        <w:jc w:val="center"/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>**</w:t>
                      </w:r>
                      <w:r w:rsidRPr="008A0A72">
                        <w:rPr>
                          <w:rFonts w:ascii="Bahnschrift Light" w:hAnsi="Bahnschrift Light"/>
                          <w:b/>
                          <w:color w:val="C00000"/>
                          <w:sz w:val="28"/>
                          <w:szCs w:val="28"/>
                        </w:rPr>
                        <w:t>Identification is required</w:t>
                      </w:r>
                      <w:r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  <w:t>**</w:t>
                      </w:r>
                    </w:p>
                    <w:p w14:paraId="31CA219F" w14:textId="77777777" w:rsidR="00413F7B" w:rsidRPr="000E7847" w:rsidRDefault="00413F7B" w:rsidP="00FE6D56">
                      <w:pPr>
                        <w:jc w:val="center"/>
                        <w:rPr>
                          <w:rFonts w:ascii="Bahnschrift Light" w:hAnsi="Bahnschrift Light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</w:p>
                    <w:p w14:paraId="32789818" w14:textId="77777777" w:rsidR="00413F7B" w:rsidRPr="000E7847" w:rsidRDefault="00413F7B" w:rsidP="00FE6D56">
                      <w:pPr>
                        <w:jc w:val="center"/>
                        <w:rPr>
                          <w:rFonts w:ascii="Bahnschrift Light" w:hAnsi="Bahnschrift Light"/>
                          <w:b/>
                          <w:color w:val="C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8696" wp14:editId="4E980FD1">
                <wp:simplePos x="0" y="0"/>
                <wp:positionH relativeFrom="column">
                  <wp:posOffset>-462280</wp:posOffset>
                </wp:positionH>
                <wp:positionV relativeFrom="paragraph">
                  <wp:posOffset>-556260</wp:posOffset>
                </wp:positionV>
                <wp:extent cx="6868732" cy="1144905"/>
                <wp:effectExtent l="0" t="0" r="279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732" cy="1144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C06CB" w14:textId="77777777" w:rsidR="0016535B" w:rsidRPr="0016535B" w:rsidRDefault="0016535B" w:rsidP="0016535B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72"/>
                                <w:szCs w:val="72"/>
                              </w:rPr>
                            </w:pPr>
                            <w:r w:rsidRPr="0016535B">
                              <w:rPr>
                                <w:noProof/>
                              </w:rPr>
                              <w:drawing>
                                <wp:inline distT="0" distB="0" distL="0" distR="0" wp14:anchorId="449458A5" wp14:editId="0A197A1A">
                                  <wp:extent cx="572568" cy="473710"/>
                                  <wp:effectExtent l="0" t="0" r="0" b="254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142" cy="51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535B">
                              <w:rPr>
                                <w:b/>
                                <w:bCs/>
                                <w:color w:val="008000"/>
                                <w:sz w:val="72"/>
                                <w:szCs w:val="72"/>
                              </w:rPr>
                              <w:t xml:space="preserve">Northampton County </w:t>
                            </w:r>
                          </w:p>
                          <w:p w14:paraId="3E1D7E86" w14:textId="77777777" w:rsidR="0016535B" w:rsidRPr="0016535B" w:rsidRDefault="0016535B" w:rsidP="0016535B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72"/>
                                <w:szCs w:val="72"/>
                              </w:rPr>
                            </w:pPr>
                            <w:r w:rsidRPr="0016535B">
                              <w:rPr>
                                <w:b/>
                                <w:bCs/>
                                <w:color w:val="008000"/>
                                <w:sz w:val="72"/>
                                <w:szCs w:val="72"/>
                              </w:rPr>
                              <w:t>Conservation District</w:t>
                            </w:r>
                          </w:p>
                          <w:p w14:paraId="0C8BC05C" w14:textId="77777777" w:rsidR="00FE6D56" w:rsidRPr="0016535B" w:rsidRDefault="00FE6D56" w:rsidP="00FE6D56">
                            <w:pPr>
                              <w:jc w:val="center"/>
                              <w:rPr>
                                <w:rFonts w:ascii="Bodoni MT Black" w:hAnsi="Bodoni MT Black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8696" id="Text Box 1" o:spid="_x0000_s1031" type="#_x0000_t202" style="position:absolute;left:0;text-align:left;margin-left:-36.4pt;margin-top:-43.8pt;width:540.8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17C06CB" w14:textId="77777777" w:rsidR="0016535B" w:rsidRPr="0016535B" w:rsidRDefault="0016535B" w:rsidP="0016535B">
                      <w:pPr>
                        <w:jc w:val="center"/>
                        <w:rPr>
                          <w:b/>
                          <w:bCs/>
                          <w:color w:val="008000"/>
                          <w:sz w:val="72"/>
                          <w:szCs w:val="72"/>
                        </w:rPr>
                      </w:pPr>
                      <w:r w:rsidRPr="0016535B">
                        <w:rPr>
                          <w:noProof/>
                        </w:rPr>
                        <w:drawing>
                          <wp:inline distT="0" distB="0" distL="0" distR="0" wp14:anchorId="449458A5" wp14:editId="0A197A1A">
                            <wp:extent cx="572568" cy="473710"/>
                            <wp:effectExtent l="0" t="0" r="0" b="254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142" cy="513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535B">
                        <w:rPr>
                          <w:b/>
                          <w:bCs/>
                          <w:color w:val="008000"/>
                          <w:sz w:val="72"/>
                          <w:szCs w:val="72"/>
                        </w:rPr>
                        <w:t xml:space="preserve">Northampton County </w:t>
                      </w:r>
                    </w:p>
                    <w:p w14:paraId="3E1D7E86" w14:textId="77777777" w:rsidR="0016535B" w:rsidRPr="0016535B" w:rsidRDefault="0016535B" w:rsidP="0016535B">
                      <w:pPr>
                        <w:jc w:val="center"/>
                        <w:rPr>
                          <w:b/>
                          <w:bCs/>
                          <w:color w:val="008000"/>
                          <w:sz w:val="72"/>
                          <w:szCs w:val="72"/>
                        </w:rPr>
                      </w:pPr>
                      <w:r w:rsidRPr="0016535B">
                        <w:rPr>
                          <w:b/>
                          <w:bCs/>
                          <w:color w:val="008000"/>
                          <w:sz w:val="72"/>
                          <w:szCs w:val="72"/>
                        </w:rPr>
                        <w:t>Conservation District</w:t>
                      </w:r>
                    </w:p>
                    <w:p w14:paraId="0C8BC05C" w14:textId="77777777" w:rsidR="00FE6D56" w:rsidRPr="0016535B" w:rsidRDefault="00FE6D56" w:rsidP="00FE6D56">
                      <w:pPr>
                        <w:jc w:val="center"/>
                        <w:rPr>
                          <w:rFonts w:ascii="Bodoni MT Black" w:hAnsi="Bodoni MT Black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1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56"/>
    <w:rsid w:val="0002068C"/>
    <w:rsid w:val="000E7847"/>
    <w:rsid w:val="00121A71"/>
    <w:rsid w:val="0016535B"/>
    <w:rsid w:val="001F0BC1"/>
    <w:rsid w:val="001F20C5"/>
    <w:rsid w:val="00356965"/>
    <w:rsid w:val="00394322"/>
    <w:rsid w:val="00413F7B"/>
    <w:rsid w:val="00440740"/>
    <w:rsid w:val="004F622A"/>
    <w:rsid w:val="005D1FCB"/>
    <w:rsid w:val="006047EF"/>
    <w:rsid w:val="00605E6B"/>
    <w:rsid w:val="006E3AD9"/>
    <w:rsid w:val="00706B01"/>
    <w:rsid w:val="007373C5"/>
    <w:rsid w:val="007D3F9C"/>
    <w:rsid w:val="00843014"/>
    <w:rsid w:val="008A0A72"/>
    <w:rsid w:val="00944FEB"/>
    <w:rsid w:val="00963D32"/>
    <w:rsid w:val="00B51F85"/>
    <w:rsid w:val="00F566C4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CF02"/>
  <w15:chartTrackingRefBased/>
  <w15:docId w15:val="{E8DD00B3-DA0F-4157-BD89-A9B6D6C3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6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/images/search?view=detailV2&amp;ccid=NSqtLfTO&amp;id=C9F323C0832C9B3E90991FE37E8749469B4A39F8&amp;thid=OIP.NSqtLfTOkTLMuRerbPIvqwHaE8&amp;mediaurl=https%3a%2f%2frgreenlawn.com%2fwp-content%2fuploads%2f2020%2f04%2fiStock-1182138755.jpg&amp;exph=836&amp;expw=1254&amp;q=Spotted+Lantern+Fly+Tree+Tape&amp;simid=608012011639362427&amp;ck=497B2DB32BEE44217DA68BD5E7C90A91&amp;selectedIndex=78&amp;FORM=IRPRS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wmf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www.bing.com/images/search?view=detailV2&amp;ccid=SuAe8UOP&amp;id=26A52D9917BA50370F2740963973C8D101B59620&amp;thid=OIP.SuAe8UOPG8TZRjxY8B4KRwHaE8&amp;mediaurl=https%3a%2f%2fwhyy.org%2fwp-content%2fuploads%2f2019%2f06%2flanternfly3-768x512.jpg&amp;exph=512&amp;expw=768&amp;q=Spotted+Lantern+Fly+Nymph&amp;simid=608029938831736130&amp;ck=2780CA12483DFF486668729D60F23265&amp;selectedIndex=13&amp;FORM=IRPRST" TargetMode="Externa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Northampton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M. Creegan</dc:creator>
  <cp:keywords/>
  <dc:description/>
  <cp:lastModifiedBy>Wilson Borough Clerk</cp:lastModifiedBy>
  <cp:revision>2</cp:revision>
  <cp:lastPrinted>2022-03-17T18:48:00Z</cp:lastPrinted>
  <dcterms:created xsi:type="dcterms:W3CDTF">2023-05-10T16:31:00Z</dcterms:created>
  <dcterms:modified xsi:type="dcterms:W3CDTF">2023-05-10T16:31:00Z</dcterms:modified>
</cp:coreProperties>
</file>